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823" w:rsidRPr="00163823" w:rsidRDefault="00163823" w:rsidP="00163823">
      <w:pPr>
        <w:pStyle w:val="Footer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99FF66"/>
        <w:jc w:val="center"/>
        <w:rPr>
          <w:b/>
          <w:sz w:val="44"/>
          <w:szCs w:val="44"/>
        </w:rPr>
      </w:pPr>
      <w:r w:rsidRPr="00163823">
        <w:rPr>
          <w:b/>
          <w:color w:val="000000" w:themeColor="text1"/>
          <w:sz w:val="44"/>
          <w:szCs w:val="44"/>
        </w:rPr>
        <w:t>The Job Shop Lean 2026 Conference</w:t>
      </w:r>
    </w:p>
    <w:p w:rsidR="00163823" w:rsidRPr="00163823" w:rsidRDefault="00163823" w:rsidP="001638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3823" w:rsidRPr="00163823" w:rsidRDefault="00163823" w:rsidP="001638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823">
        <w:rPr>
          <w:rFonts w:ascii="Times New Roman" w:hAnsi="Times New Roman" w:cs="Times New Roman"/>
          <w:b/>
          <w:sz w:val="28"/>
          <w:szCs w:val="28"/>
        </w:rPr>
        <w:t xml:space="preserve">Proven solutions for </w:t>
      </w:r>
      <w:r w:rsidRPr="00163823">
        <w:rPr>
          <w:rFonts w:ascii="Times New Roman" w:hAnsi="Times New Roman" w:cs="Times New Roman"/>
          <w:b/>
          <w:i/>
          <w:sz w:val="28"/>
          <w:szCs w:val="28"/>
          <w:u w:val="single"/>
        </w:rPr>
        <w:t>every</w:t>
      </w:r>
      <w:r w:rsidRPr="00163823">
        <w:rPr>
          <w:rFonts w:ascii="Times New Roman" w:hAnsi="Times New Roman" w:cs="Times New Roman"/>
          <w:b/>
          <w:sz w:val="28"/>
          <w:szCs w:val="28"/>
        </w:rPr>
        <w:t xml:space="preserve"> high-mix low-volume (HMLV) manufacturer</w:t>
      </w:r>
    </w:p>
    <w:p w:rsidR="00163823" w:rsidRPr="00163823" w:rsidRDefault="00163823" w:rsidP="001638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163823" w:rsidRPr="00163823" w:rsidTr="00C1386A">
        <w:trPr>
          <w:cantSplit/>
        </w:trPr>
        <w:tc>
          <w:tcPr>
            <w:tcW w:w="2952" w:type="dxa"/>
          </w:tcPr>
          <w:p w:rsidR="00163823" w:rsidRPr="00163823" w:rsidRDefault="00163823" w:rsidP="00163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952" w:type="dxa"/>
          </w:tcPr>
          <w:p w:rsidR="00163823" w:rsidRDefault="00163823" w:rsidP="00163823">
            <w:pPr>
              <w:pBdr>
                <w:top w:val="double" w:sz="4" w:space="1" w:color="auto"/>
                <w:bottom w:val="doub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823">
              <w:rPr>
                <w:rFonts w:ascii="Times New Roman" w:hAnsi="Times New Roman" w:cs="Times New Roman"/>
                <w:b/>
                <w:sz w:val="28"/>
                <w:szCs w:val="28"/>
              </w:rPr>
              <w:t>August 17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-19</w:t>
            </w:r>
            <w:r w:rsidRPr="00163823">
              <w:rPr>
                <w:rFonts w:ascii="Times New Roman" w:hAnsi="Times New Roman" w:cs="Times New Roman"/>
                <w:b/>
                <w:sz w:val="28"/>
                <w:szCs w:val="28"/>
              </w:rPr>
              <w:t>, 2026</w:t>
            </w:r>
          </w:p>
          <w:p w:rsidR="00163823" w:rsidRPr="00163823" w:rsidRDefault="00163823" w:rsidP="00163823">
            <w:pPr>
              <w:pBdr>
                <w:top w:val="double" w:sz="4" w:space="1" w:color="auto"/>
                <w:bottom w:val="doub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823"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8 a.m. – 5 p.m. </w:t>
            </w:r>
            <w:r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D</w:t>
            </w:r>
            <w:r w:rsidRPr="00163823"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aily</w:t>
            </w:r>
          </w:p>
        </w:tc>
        <w:tc>
          <w:tcPr>
            <w:tcW w:w="2952" w:type="dxa"/>
          </w:tcPr>
          <w:p w:rsidR="00163823" w:rsidRPr="00163823" w:rsidRDefault="00163823" w:rsidP="00163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163823" w:rsidRPr="00163823" w:rsidRDefault="00163823" w:rsidP="001638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F195C" w:rsidRDefault="001F195C" w:rsidP="00737627">
      <w:pPr>
        <w:spacing w:after="0" w:line="240" w:lineRule="auto"/>
        <w:ind w:left="-360" w:right="-360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  <w:r w:rsidRPr="001F195C">
        <w:rPr>
          <w:rFonts w:ascii="Times New Roman" w:eastAsia="DengXian" w:hAnsi="Times New Roman" w:cs="Times New Roman"/>
          <w:b/>
          <w:color w:val="000000" w:themeColor="text1"/>
          <w:sz w:val="24"/>
          <w:szCs w:val="24"/>
        </w:rPr>
        <w:t>ORIGIN OF JOB SHOP LEAN</w:t>
      </w:r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 (</w:t>
      </w:r>
      <w:hyperlink r:id="rId6" w:history="1">
        <w:r w:rsidRPr="001F195C">
          <w:rPr>
            <w:rStyle w:val="Hyperlink"/>
            <w:rFonts w:ascii="Times New Roman" w:eastAsia="DengXian" w:hAnsi="Times New Roman" w:cs="Times New Roman"/>
            <w:sz w:val="24"/>
            <w:szCs w:val="24"/>
          </w:rPr>
          <w:t>Link</w:t>
        </w:r>
      </w:hyperlink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)</w:t>
      </w:r>
    </w:p>
    <w:p w:rsidR="00FF17DB" w:rsidRDefault="00FF17DB" w:rsidP="00737627">
      <w:pPr>
        <w:spacing w:after="0" w:line="240" w:lineRule="auto"/>
        <w:ind w:left="-360" w:right="-360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</w:p>
    <w:p w:rsidR="00753C22" w:rsidRDefault="00753C22" w:rsidP="00737627">
      <w:pPr>
        <w:spacing w:after="0" w:line="240" w:lineRule="auto"/>
        <w:ind w:left="-360" w:right="-360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  <w:r w:rsidRPr="00753C22">
        <w:rPr>
          <w:rFonts w:ascii="Times New Roman" w:eastAsia="DengXian" w:hAnsi="Times New Roman" w:cs="Times New Roman"/>
          <w:b/>
          <w:color w:val="000000" w:themeColor="text1"/>
          <w:sz w:val="24"/>
          <w:szCs w:val="24"/>
        </w:rPr>
        <w:t>IMPLEMENTING JOB SHOP LEAN</w:t>
      </w:r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 (</w:t>
      </w:r>
      <w:hyperlink r:id="rId7" w:history="1">
        <w:r w:rsidRPr="00753C22">
          <w:rPr>
            <w:rStyle w:val="Hyperlink"/>
            <w:rFonts w:ascii="Times New Roman" w:eastAsia="DengXian" w:hAnsi="Times New Roman" w:cs="Times New Roman"/>
            <w:sz w:val="24"/>
            <w:szCs w:val="24"/>
          </w:rPr>
          <w:t>Link</w:t>
        </w:r>
      </w:hyperlink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)</w:t>
      </w:r>
    </w:p>
    <w:p w:rsidR="00753C22" w:rsidRDefault="00753C22" w:rsidP="00737627">
      <w:pPr>
        <w:spacing w:after="0" w:line="240" w:lineRule="auto"/>
        <w:ind w:left="-360" w:right="-360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</w:p>
    <w:p w:rsidR="00174A5F" w:rsidRPr="009E1E72" w:rsidRDefault="00316083" w:rsidP="00174A5F">
      <w:pPr>
        <w:spacing w:after="0" w:line="240" w:lineRule="auto"/>
        <w:ind w:left="-360" w:right="-360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DengXian" w:hAnsi="Times New Roman" w:cs="Times New Roman"/>
          <w:b/>
          <w:color w:val="000000" w:themeColor="text1"/>
          <w:sz w:val="24"/>
          <w:szCs w:val="24"/>
        </w:rPr>
        <w:t>RESULTS</w:t>
      </w:r>
      <w:r w:rsidR="00580886">
        <w:rPr>
          <w:rFonts w:ascii="Times New Roman" w:eastAsia="DengXian" w:hAnsi="Times New Roman" w:cs="Times New Roman"/>
          <w:b/>
          <w:color w:val="000000" w:themeColor="text1"/>
          <w:sz w:val="24"/>
          <w:szCs w:val="24"/>
        </w:rPr>
        <w:t xml:space="preserve"> REPORTED BY CLIENTS</w:t>
      </w:r>
    </w:p>
    <w:p w:rsidR="00174A5F" w:rsidRPr="009E1E72" w:rsidRDefault="00174A5F" w:rsidP="00174A5F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E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Weber Metals (Los Angeles, CA) reported a one-time work-in-progress (WIP) inventory avoidance of $3,000,000 after implementing the proposed shop re-layout and scheduling strategy </w:t>
      </w:r>
    </w:p>
    <w:p w:rsidR="00174A5F" w:rsidRPr="009E1E72" w:rsidRDefault="00174A5F" w:rsidP="00174A5F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E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TECT (Cleveland, OH) reduced floor space requirements with their new layout which reduced their annual facility leasing costs by $350,000 </w:t>
      </w:r>
    </w:p>
    <w:p w:rsidR="00174A5F" w:rsidRPr="009E1E72" w:rsidRDefault="00174A5F" w:rsidP="00174A5F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E72">
        <w:rPr>
          <w:rFonts w:ascii="Times New Roman" w:hAnsi="Times New Roman" w:cs="Times New Roman"/>
          <w:color w:val="000000" w:themeColor="text1"/>
          <w:sz w:val="24"/>
          <w:szCs w:val="24"/>
        </w:rPr>
        <w:t>TECT (Cleveland, OH)  estimated that their new layout reduced travel time for forgings produced for a key customer by ≈ 85%</w:t>
      </w:r>
    </w:p>
    <w:p w:rsidR="00174A5F" w:rsidRPr="009E1E72" w:rsidRDefault="00174A5F" w:rsidP="00174A5F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E1E72">
        <w:rPr>
          <w:rFonts w:ascii="Times New Roman" w:hAnsi="Times New Roman" w:cs="Times New Roman"/>
          <w:color w:val="000000" w:themeColor="text1"/>
          <w:sz w:val="24"/>
          <w:szCs w:val="24"/>
        </w:rPr>
        <w:t>Ulven</w:t>
      </w:r>
      <w:proofErr w:type="spellEnd"/>
      <w:r w:rsidRPr="009E1E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Forging (Hubbard, OR) implemented a new layout and invested in new equipment that resulted in an annual savings of $137,000</w:t>
      </w:r>
    </w:p>
    <w:p w:rsidR="00174A5F" w:rsidRPr="009E1E72" w:rsidRDefault="00174A5F" w:rsidP="00174A5F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9E1E72">
        <w:rPr>
          <w:rFonts w:ascii="Times New Roman" w:hAnsi="Times New Roman" w:cs="Times New Roman"/>
          <w:color w:val="000000" w:themeColor="text1"/>
          <w:sz w:val="24"/>
          <w:szCs w:val="24"/>
        </w:rPr>
        <w:t>Ulven</w:t>
      </w:r>
      <w:proofErr w:type="spellEnd"/>
      <w:r w:rsidRPr="009E1E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Forging (Hubbard, OR) reduced the average time it took their front office to respond to an RFQ from 10.2 days to 2.4 days</w:t>
      </w:r>
    </w:p>
    <w:p w:rsidR="00174A5F" w:rsidRPr="009E1E72" w:rsidRDefault="00174A5F" w:rsidP="00174A5F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E72">
        <w:rPr>
          <w:rFonts w:ascii="Times New Roman" w:hAnsi="Times New Roman" w:cs="Times New Roman"/>
          <w:color w:val="000000" w:themeColor="text1"/>
          <w:sz w:val="24"/>
          <w:szCs w:val="24"/>
        </w:rPr>
        <w:t>SIFCO Forging Industries (Cleveland, OH) implemented a work cell in their Non-Destructive Testing department that increased Equipment Uptime by 20% and increased Labor Productivity by 10%</w:t>
      </w:r>
    </w:p>
    <w:p w:rsidR="00174A5F" w:rsidRPr="009E1E72" w:rsidRDefault="00174A5F" w:rsidP="00174A5F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E72">
        <w:rPr>
          <w:rFonts w:ascii="Times New Roman" w:hAnsi="Times New Roman" w:cs="Times New Roman"/>
          <w:color w:val="000000" w:themeColor="text1"/>
          <w:sz w:val="24"/>
          <w:szCs w:val="24"/>
        </w:rPr>
        <w:t>Bula Forge &amp; Machine Inc. (Cleveland, OH) reorganized their Shipping Department which eliminated excess work-in-process (WIP) valued at ≈ $130,000</w:t>
      </w:r>
    </w:p>
    <w:p w:rsidR="00174A5F" w:rsidRPr="009E1E72" w:rsidRDefault="00174A5F" w:rsidP="00174A5F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E72">
        <w:rPr>
          <w:rFonts w:ascii="Times New Roman" w:hAnsi="Times New Roman" w:cs="Times New Roman"/>
          <w:color w:val="000000" w:themeColor="text1"/>
          <w:sz w:val="24"/>
          <w:szCs w:val="24"/>
        </w:rPr>
        <w:t>G&amp;G Mfg. Co. (</w:t>
      </w:r>
      <w:proofErr w:type="spellStart"/>
      <w:r w:rsidRPr="009E1E72">
        <w:rPr>
          <w:rFonts w:ascii="Times New Roman" w:hAnsi="Times New Roman" w:cs="Times New Roman"/>
          <w:color w:val="000000" w:themeColor="text1"/>
          <w:sz w:val="24"/>
          <w:szCs w:val="24"/>
        </w:rPr>
        <w:t>Cincinnnati</w:t>
      </w:r>
      <w:proofErr w:type="spellEnd"/>
      <w:r w:rsidRPr="009E1E72">
        <w:rPr>
          <w:rFonts w:ascii="Times New Roman" w:hAnsi="Times New Roman" w:cs="Times New Roman"/>
          <w:color w:val="000000" w:themeColor="text1"/>
          <w:sz w:val="24"/>
          <w:szCs w:val="24"/>
        </w:rPr>
        <w:t>, OH) implemented a flexible flow cell that reduced Manufacturing Lead Time for a representative part from 12 working days to 5 working days</w:t>
      </w:r>
    </w:p>
    <w:p w:rsidR="00174A5F" w:rsidRPr="009E1E72" w:rsidRDefault="00174A5F" w:rsidP="00174A5F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E72">
        <w:rPr>
          <w:rFonts w:ascii="Times New Roman" w:hAnsi="Times New Roman" w:cs="Times New Roman"/>
          <w:color w:val="000000" w:themeColor="text1"/>
          <w:sz w:val="24"/>
          <w:szCs w:val="24"/>
        </w:rPr>
        <w:t>Alpha 1 Induction Service Center (Columbus, OH) implemented a work cell that yielded a first year’s cost savings of $64,000</w:t>
      </w:r>
    </w:p>
    <w:p w:rsidR="00174A5F" w:rsidRPr="009E1E72" w:rsidRDefault="00174A5F" w:rsidP="00174A5F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E1E72">
        <w:rPr>
          <w:rFonts w:ascii="Times New Roman" w:hAnsi="Times New Roman" w:cs="Times New Roman"/>
          <w:color w:val="000000" w:themeColor="text1"/>
          <w:sz w:val="24"/>
          <w:szCs w:val="24"/>
        </w:rPr>
        <w:t>Hoerbiger</w:t>
      </w:r>
      <w:proofErr w:type="spellEnd"/>
      <w:r w:rsidRPr="009E1E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Corporation of America (Houston, TX) estimated that implementation of a machining cell would (1) reduce order fulfillment time from 16 days to 5 days and (2) reduce annual material handling labor by 51 hours</w:t>
      </w:r>
    </w:p>
    <w:p w:rsidR="00174A5F" w:rsidRPr="009E1E72" w:rsidRDefault="00174A5F" w:rsidP="00174A5F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E1E72">
        <w:rPr>
          <w:rFonts w:ascii="Times New Roman" w:hAnsi="Times New Roman" w:cs="Times New Roman"/>
          <w:color w:val="000000" w:themeColor="text1"/>
          <w:sz w:val="24"/>
          <w:szCs w:val="24"/>
        </w:rPr>
        <w:t>Hoerbiger</w:t>
      </w:r>
      <w:proofErr w:type="spellEnd"/>
      <w:r w:rsidRPr="009E1E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Corporation of America (Houston, TX) implemented a new layout for their Shipping Department with ≈ 50% less floor space requirements</w:t>
      </w:r>
    </w:p>
    <w:p w:rsidR="00174A5F" w:rsidRPr="009E1E72" w:rsidRDefault="00174A5F" w:rsidP="00174A5F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E1E72">
        <w:rPr>
          <w:rFonts w:ascii="Times New Roman" w:hAnsi="Times New Roman" w:cs="Times New Roman"/>
          <w:color w:val="000000" w:themeColor="text1"/>
          <w:sz w:val="24"/>
          <w:szCs w:val="24"/>
        </w:rPr>
        <w:t>Hirschvogel</w:t>
      </w:r>
      <w:proofErr w:type="spellEnd"/>
      <w:r w:rsidRPr="009E1E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Inc. (Columbus, OH) reduced setup time on one of their cold forging presses from 125 minutes to 94 minutes which enabled an estimated increase in annual production valued at $300,000</w:t>
      </w:r>
    </w:p>
    <w:p w:rsidR="00174A5F" w:rsidRPr="009E1E72" w:rsidRDefault="00174A5F" w:rsidP="00174A5F">
      <w:pPr>
        <w:spacing w:after="0" w:line="240" w:lineRule="auto"/>
        <w:ind w:left="-360" w:right="-36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580886" w:rsidRDefault="00580886" w:rsidP="00580886">
      <w:pPr>
        <w:shd w:val="clear" w:color="auto" w:fill="FFFFFF"/>
        <w:spacing w:after="0" w:line="240" w:lineRule="auto"/>
        <w:ind w:left="-360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DengXian" w:hAnsi="Times New Roman" w:cs="Times New Roman"/>
          <w:b/>
          <w:color w:val="000000" w:themeColor="text1"/>
          <w:sz w:val="24"/>
          <w:szCs w:val="24"/>
        </w:rPr>
        <w:t>LEARNING RESOURCES</w:t>
      </w:r>
    </w:p>
    <w:p w:rsidR="00580886" w:rsidRDefault="00580886" w:rsidP="00580886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PFA: Essential Foundation of Job Shop Lean (</w:t>
      </w:r>
      <w:hyperlink r:id="rId8" w:history="1">
        <w:r w:rsidRPr="007E37BB">
          <w:rPr>
            <w:rStyle w:val="Hyperlink"/>
            <w:rFonts w:ascii="Times New Roman" w:eastAsia="DengXian" w:hAnsi="Times New Roman" w:cs="Times New Roman"/>
            <w:sz w:val="24"/>
            <w:szCs w:val="24"/>
          </w:rPr>
          <w:t>Link</w:t>
        </w:r>
      </w:hyperlink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) </w:t>
      </w:r>
    </w:p>
    <w:p w:rsidR="00580886" w:rsidRPr="00FF17DB" w:rsidRDefault="00580886" w:rsidP="00580886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PFAST: Software to Implement PFA (</w:t>
      </w:r>
      <w:hyperlink r:id="rId9" w:history="1">
        <w:r w:rsidRPr="007E37BB">
          <w:rPr>
            <w:rStyle w:val="Hyperlink"/>
            <w:rFonts w:ascii="Times New Roman" w:eastAsia="DengXian" w:hAnsi="Times New Roman" w:cs="Times New Roman"/>
            <w:sz w:val="24"/>
            <w:szCs w:val="24"/>
          </w:rPr>
          <w:t>Link</w:t>
        </w:r>
      </w:hyperlink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)</w:t>
      </w:r>
    </w:p>
    <w:p w:rsidR="00580886" w:rsidRDefault="00580886" w:rsidP="00580886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ind w:left="360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Example of a Project</w:t>
      </w:r>
      <w:r w:rsidRPr="00FF17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</w:t>
      </w:r>
      <w:hyperlink r:id="rId10" w:history="1">
        <w:r w:rsidRPr="00FF17D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Link</w:t>
        </w:r>
      </w:hyperlink>
      <w:r w:rsidRPr="00FF17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</w:p>
    <w:p w:rsidR="00580886" w:rsidRPr="002E0B77" w:rsidRDefault="00580886" w:rsidP="00580886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lastRenderedPageBreak/>
        <w:t>Other</w:t>
      </w:r>
      <w:r w:rsidRPr="007E37BB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 Softw</w:t>
      </w:r>
      <w:r w:rsidRPr="007E37BB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a</w:t>
      </w:r>
      <w:r w:rsidRPr="007E37BB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re</w:t>
      </w:r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 for Job Shops (</w:t>
      </w:r>
      <w:hyperlink r:id="rId11" w:history="1">
        <w:r w:rsidRPr="007E37BB">
          <w:rPr>
            <w:rStyle w:val="Hyperlink"/>
            <w:rFonts w:ascii="Times New Roman" w:eastAsia="DengXian" w:hAnsi="Times New Roman" w:cs="Times New Roman"/>
            <w:sz w:val="24"/>
            <w:szCs w:val="24"/>
          </w:rPr>
          <w:t>Link</w:t>
        </w:r>
      </w:hyperlink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)</w:t>
      </w:r>
    </w:p>
    <w:p w:rsidR="00580886" w:rsidRDefault="00580886" w:rsidP="00580886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Publications</w:t>
      </w:r>
    </w:p>
    <w:p w:rsidR="00580886" w:rsidRDefault="00580886" w:rsidP="00580886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ind w:left="360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Articles (</w:t>
      </w:r>
      <w:hyperlink r:id="rId12" w:history="1">
        <w:r w:rsidRPr="002E0B77">
          <w:rPr>
            <w:rStyle w:val="Hyperlink"/>
            <w:rFonts w:ascii="Times New Roman" w:eastAsia="DengXian" w:hAnsi="Times New Roman" w:cs="Times New Roman"/>
            <w:sz w:val="24"/>
            <w:szCs w:val="24"/>
          </w:rPr>
          <w:t>Link</w:t>
        </w:r>
      </w:hyperlink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)</w:t>
      </w:r>
    </w:p>
    <w:p w:rsidR="00580886" w:rsidRDefault="00580886" w:rsidP="00580886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ind w:left="360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  <w:r w:rsidRPr="007E37BB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Bo</w:t>
      </w:r>
      <w:r w:rsidRPr="007E37BB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o</w:t>
      </w:r>
      <w:r w:rsidRPr="007E37BB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k</w:t>
      </w:r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 (</w:t>
      </w:r>
      <w:hyperlink r:id="rId13" w:history="1">
        <w:r w:rsidRPr="007E37BB">
          <w:rPr>
            <w:rStyle w:val="Hyperlink"/>
            <w:rFonts w:ascii="Times New Roman" w:eastAsia="DengXian" w:hAnsi="Times New Roman" w:cs="Times New Roman"/>
            <w:sz w:val="24"/>
            <w:szCs w:val="24"/>
          </w:rPr>
          <w:t>Link</w:t>
        </w:r>
      </w:hyperlink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)</w:t>
      </w:r>
    </w:p>
    <w:p w:rsidR="00580886" w:rsidRDefault="00580886" w:rsidP="00580886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ind w:left="360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eBooks (</w:t>
      </w:r>
      <w:hyperlink r:id="rId14" w:history="1">
        <w:r w:rsidRPr="002E0B77">
          <w:rPr>
            <w:rStyle w:val="Hyperlink"/>
            <w:rFonts w:ascii="Times New Roman" w:eastAsia="DengXian" w:hAnsi="Times New Roman" w:cs="Times New Roman"/>
            <w:sz w:val="24"/>
            <w:szCs w:val="24"/>
          </w:rPr>
          <w:t>Link</w:t>
        </w:r>
      </w:hyperlink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)</w:t>
      </w:r>
    </w:p>
    <w:p w:rsidR="00580886" w:rsidRDefault="00580886" w:rsidP="00580886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ind w:left="360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Eureka! Books (</w:t>
      </w:r>
      <w:hyperlink r:id="rId15" w:history="1">
        <w:r w:rsidRPr="002E0B77">
          <w:rPr>
            <w:rStyle w:val="Hyperlink"/>
            <w:rFonts w:ascii="Times New Roman" w:eastAsia="DengXian" w:hAnsi="Times New Roman" w:cs="Times New Roman"/>
            <w:sz w:val="24"/>
            <w:szCs w:val="24"/>
          </w:rPr>
          <w:t>Link</w:t>
        </w:r>
      </w:hyperlink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)</w:t>
      </w:r>
    </w:p>
    <w:p w:rsidR="00580886" w:rsidRDefault="00580886" w:rsidP="00580886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ind w:left="360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Client Projects (</w:t>
      </w:r>
      <w:hyperlink r:id="rId16" w:history="1">
        <w:r w:rsidRPr="002E0B77">
          <w:rPr>
            <w:rStyle w:val="Hyperlink"/>
            <w:rFonts w:ascii="Times New Roman" w:eastAsia="DengXian" w:hAnsi="Times New Roman" w:cs="Times New Roman"/>
            <w:sz w:val="24"/>
            <w:szCs w:val="24"/>
          </w:rPr>
          <w:t>Link</w:t>
        </w:r>
      </w:hyperlink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)</w:t>
      </w:r>
    </w:p>
    <w:p w:rsidR="00580886" w:rsidRDefault="00580886" w:rsidP="00580886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ind w:left="360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Student Projects (</w:t>
      </w:r>
      <w:hyperlink r:id="rId17" w:history="1">
        <w:r w:rsidRPr="002E0B77">
          <w:rPr>
            <w:rStyle w:val="Hyperlink"/>
            <w:rFonts w:ascii="Times New Roman" w:eastAsia="DengXian" w:hAnsi="Times New Roman" w:cs="Times New Roman"/>
            <w:sz w:val="24"/>
            <w:szCs w:val="24"/>
          </w:rPr>
          <w:t>Link</w:t>
        </w:r>
      </w:hyperlink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)</w:t>
      </w:r>
    </w:p>
    <w:p w:rsidR="00580886" w:rsidRDefault="00580886" w:rsidP="00580886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ind w:left="360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  <w:r w:rsidRPr="002E0B77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YouTube Cha</w:t>
      </w:r>
      <w:r w:rsidRPr="002E0B77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n</w:t>
      </w:r>
      <w:r w:rsidRPr="002E0B77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nel (</w:t>
      </w:r>
      <w:hyperlink r:id="rId18" w:history="1">
        <w:r w:rsidRPr="002E0B77">
          <w:rPr>
            <w:rStyle w:val="Hyperlink"/>
            <w:rFonts w:ascii="Times New Roman" w:eastAsia="DengXian" w:hAnsi="Times New Roman" w:cs="Times New Roman"/>
            <w:sz w:val="24"/>
            <w:szCs w:val="24"/>
          </w:rPr>
          <w:t>Link</w:t>
        </w:r>
      </w:hyperlink>
      <w:r w:rsidRPr="002E0B77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)</w:t>
      </w:r>
    </w:p>
    <w:p w:rsidR="00580886" w:rsidRDefault="00580886" w:rsidP="00580886">
      <w:pPr>
        <w:shd w:val="clear" w:color="auto" w:fill="FFFFFF"/>
        <w:spacing w:after="0" w:line="240" w:lineRule="auto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</w:p>
    <w:p w:rsidR="00580886" w:rsidRPr="009E1E72" w:rsidRDefault="00580886" w:rsidP="00580886">
      <w:pPr>
        <w:spacing w:after="0" w:line="240" w:lineRule="auto"/>
        <w:ind w:left="-360" w:right="-360"/>
        <w:rPr>
          <w:rFonts w:ascii="Times New Roman" w:eastAsia="DengXi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DengXian" w:hAnsi="Times New Roman" w:cs="Times New Roman"/>
          <w:b/>
          <w:color w:val="000000" w:themeColor="text1"/>
          <w:sz w:val="24"/>
          <w:szCs w:val="24"/>
        </w:rPr>
        <w:t>ABOUT THIS CONFERENCE</w:t>
      </w:r>
    </w:p>
    <w:p w:rsidR="00580886" w:rsidRPr="009E1E72" w:rsidRDefault="00580886" w:rsidP="00580886">
      <w:pPr>
        <w:spacing w:after="0" w:line="240" w:lineRule="auto"/>
        <w:ind w:left="-360" w:right="-360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  <w:r w:rsidRPr="009E1E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With the current efforts to re-shore outsourced manufacturing and overcome the challenges of tariffs,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millions of</w:t>
      </w:r>
      <w:r w:rsidRPr="009E1E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small and medium-sized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high-mix low-volume (HMLV) </w:t>
      </w:r>
      <w:r w:rsidRPr="009E1E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manufacturers in the US have to implement manufacturing practices that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achieve</w:t>
      </w:r>
      <w:r w:rsidRPr="009E1E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additional performance gains</w:t>
      </w:r>
      <w:r w:rsidRPr="009E1E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beyond those achiev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able</w:t>
      </w:r>
      <w:r w:rsidRPr="009E1E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with Lean, Six Sigma,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TOC, </w:t>
      </w:r>
      <w:r w:rsidRPr="009E1E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etc. 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That is b</w:t>
      </w:r>
      <w:r w:rsidRPr="009E1E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ecause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they</w:t>
      </w:r>
      <w:r w:rsidRPr="009E1E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operate like job shops and </w:t>
      </w:r>
      <w:r w:rsidRPr="009E1E7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</w:rPr>
        <w:t>not</w:t>
      </w:r>
      <w:r w:rsidRPr="009E1E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like any of Toyota’s mixed model assembly lines!  This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conference</w:t>
      </w:r>
      <w:r w:rsidRPr="009E1E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9E1E72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will </w:t>
      </w:r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introduce attendees to Job Shop Lean and show them how to implement a manufacturing strategy</w:t>
      </w:r>
      <w:r w:rsidRPr="009E1E72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 that:</w:t>
      </w:r>
    </w:p>
    <w:p w:rsidR="00580886" w:rsidRPr="009E1E72" w:rsidRDefault="00580886" w:rsidP="00580886">
      <w:pPr>
        <w:pStyle w:val="ListParagraph"/>
        <w:numPr>
          <w:ilvl w:val="0"/>
          <w:numId w:val="9"/>
        </w:numPr>
        <w:spacing w:after="0" w:line="240" w:lineRule="auto"/>
        <w:ind w:left="0" w:right="-36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E1E72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Adapt</w:t>
      </w:r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s</w:t>
      </w:r>
      <w:r w:rsidRPr="009E1E72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 the</w:t>
      </w:r>
      <w:r w:rsidRPr="009E1E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9E1E7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Principles of Lean</w:t>
      </w:r>
      <w:r w:rsidRPr="009E1E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</w:t>
      </w:r>
      <w:hyperlink r:id="rId19" w:history="1">
        <w:r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</w:rPr>
          <w:t>L</w:t>
        </w:r>
        <w:r w:rsidRPr="009E1E72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</w:rPr>
          <w:t>in</w:t>
        </w:r>
        <w:r w:rsidRPr="009E1E72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</w:rPr>
          <w:t>k</w:t>
        </w:r>
      </w:hyperlink>
      <w:r w:rsidRPr="009E1E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 for Make-To-Order high-mix low-volume (HMLV) custom manufacturers</w:t>
      </w:r>
    </w:p>
    <w:p w:rsidR="00580886" w:rsidRPr="009E1E72" w:rsidRDefault="00580886" w:rsidP="00580886">
      <w:pPr>
        <w:pStyle w:val="ListParagraph"/>
        <w:numPr>
          <w:ilvl w:val="0"/>
          <w:numId w:val="9"/>
        </w:numPr>
        <w:spacing w:after="0" w:line="240" w:lineRule="auto"/>
        <w:ind w:left="0" w:right="-36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E1E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Blend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</w:t>
      </w:r>
      <w:r w:rsidRPr="009E1E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9E1E72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Industrial Engineering science with </w:t>
      </w:r>
      <w:r w:rsidRPr="009E1E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the simple, intuitive and proven methods of the Toyota Production System (aka Lean)  </w:t>
      </w:r>
    </w:p>
    <w:p w:rsidR="00580886" w:rsidRPr="009E1E72" w:rsidRDefault="00580886" w:rsidP="00580886">
      <w:pPr>
        <w:pStyle w:val="ListParagraph"/>
        <w:numPr>
          <w:ilvl w:val="0"/>
          <w:numId w:val="9"/>
        </w:numPr>
        <w:spacing w:after="0" w:line="240" w:lineRule="auto"/>
        <w:ind w:left="0" w:right="-36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Delivers significant benefits to small manufacturers like</w:t>
      </w:r>
      <w:r w:rsidRPr="009E1E72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McWane</w:t>
      </w:r>
      <w:proofErr w:type="spellEnd"/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 Plant &amp; Industrial Inc., in Houston, TX</w:t>
      </w:r>
      <w:r w:rsidRPr="009E1E72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 (</w:t>
      </w:r>
      <w:hyperlink r:id="rId20" w:history="1">
        <w:r>
          <w:rPr>
            <w:rStyle w:val="Hyperlink"/>
            <w:rFonts w:ascii="Times New Roman" w:eastAsia="DengXian" w:hAnsi="Times New Roman" w:cs="Times New Roman"/>
            <w:color w:val="000000" w:themeColor="text1"/>
            <w:sz w:val="24"/>
            <w:szCs w:val="24"/>
          </w:rPr>
          <w:t>L</w:t>
        </w:r>
        <w:r w:rsidRPr="009E1E72">
          <w:rPr>
            <w:rStyle w:val="Hyperlink"/>
            <w:rFonts w:ascii="Times New Roman" w:eastAsia="DengXian" w:hAnsi="Times New Roman" w:cs="Times New Roman"/>
            <w:color w:val="000000" w:themeColor="text1"/>
            <w:sz w:val="24"/>
            <w:szCs w:val="24"/>
          </w:rPr>
          <w:t>in</w:t>
        </w:r>
        <w:r w:rsidRPr="009E1E72">
          <w:rPr>
            <w:rStyle w:val="Hyperlink"/>
            <w:rFonts w:ascii="Times New Roman" w:eastAsia="DengXian" w:hAnsi="Times New Roman" w:cs="Times New Roman"/>
            <w:color w:val="000000" w:themeColor="text1"/>
            <w:sz w:val="24"/>
            <w:szCs w:val="24"/>
          </w:rPr>
          <w:t>k</w:t>
        </w:r>
      </w:hyperlink>
      <w:r w:rsidRPr="009E1E72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).  </w:t>
      </w:r>
    </w:p>
    <w:p w:rsidR="00580886" w:rsidRDefault="00580886" w:rsidP="00580886">
      <w:pPr>
        <w:spacing w:after="0" w:line="240" w:lineRule="auto"/>
        <w:ind w:left="-360" w:right="-360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</w:p>
    <w:p w:rsidR="00DB088E" w:rsidRPr="009E1E72" w:rsidRDefault="001F195C" w:rsidP="00DB088E">
      <w:pPr>
        <w:spacing w:after="0" w:line="240" w:lineRule="auto"/>
        <w:ind w:left="-360" w:right="-360"/>
        <w:rPr>
          <w:rFonts w:ascii="Times New Roman" w:eastAsia="DengXi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DengXian" w:hAnsi="Times New Roman" w:cs="Times New Roman"/>
          <w:b/>
          <w:color w:val="000000" w:themeColor="text1"/>
          <w:sz w:val="24"/>
          <w:szCs w:val="24"/>
        </w:rPr>
        <w:t>AUDIENCE</w:t>
      </w:r>
      <w:r w:rsidR="00DB088E" w:rsidRPr="009E1E72">
        <w:rPr>
          <w:rFonts w:ascii="Times New Roman" w:eastAsia="DengXi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B4D17" w:rsidRDefault="00174A5F" w:rsidP="00174A5F">
      <w:pPr>
        <w:pStyle w:val="ListParagraph"/>
        <w:numPr>
          <w:ilvl w:val="0"/>
          <w:numId w:val="19"/>
        </w:numPr>
        <w:spacing w:after="0" w:line="240" w:lineRule="auto"/>
        <w:ind w:left="-90" w:right="-360" w:hanging="270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This conference will benefit any </w:t>
      </w:r>
      <w:r w:rsidR="00DB088E" w:rsidRPr="00174A5F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attendee </w:t>
      </w:r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who is </w:t>
      </w:r>
      <w:r w:rsidR="00DB088E" w:rsidRPr="00174A5F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(a) working for a high-mix low-volume </w:t>
      </w:r>
      <w:r w:rsidR="004B4D17" w:rsidRPr="00174A5F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(HMLV) </w:t>
      </w:r>
      <w:proofErr w:type="gramStart"/>
      <w:r w:rsidR="00DB088E" w:rsidRPr="00174A5F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manufacturer,</w:t>
      </w:r>
      <w:proofErr w:type="gramEnd"/>
      <w:r w:rsidR="00DB088E" w:rsidRPr="00174A5F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 (b) </w:t>
      </w:r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is</w:t>
      </w:r>
      <w:r w:rsidR="00DB088E" w:rsidRPr="00174A5F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 reasonably conversant with Lean (as based on the Toyota Production System) and (c) ha</w:t>
      </w:r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s</w:t>
      </w:r>
      <w:r w:rsidR="00DB088E" w:rsidRPr="00174A5F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 prior experience in implementing Lean.  </w:t>
      </w:r>
      <w:r w:rsidR="00BC7BE8" w:rsidRPr="00174A5F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 </w:t>
      </w:r>
    </w:p>
    <w:p w:rsidR="004B4D17" w:rsidRPr="00174A5F" w:rsidRDefault="00174A5F" w:rsidP="00174A5F">
      <w:pPr>
        <w:pStyle w:val="ListParagraph"/>
        <w:numPr>
          <w:ilvl w:val="0"/>
          <w:numId w:val="19"/>
        </w:numPr>
        <w:spacing w:after="0" w:line="240" w:lineRule="auto"/>
        <w:ind w:left="-90" w:right="-360" w:hanging="270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This conference is most applicable to job shop-type high-mix low-volume (HMLV) manufacturers </w:t>
      </w:r>
      <w:r w:rsidR="00DA7726" w:rsidRPr="00174A5F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with</w:t>
      </w:r>
      <w:r w:rsidR="00DB088E" w:rsidRPr="00174A5F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these </w:t>
      </w:r>
      <w:r w:rsidR="00DB088E" w:rsidRPr="00174A5F">
        <w:rPr>
          <w:rFonts w:ascii="Times New Roman" w:hAnsi="Times New Roman"/>
          <w:color w:val="000000" w:themeColor="text1"/>
          <w:sz w:val="24"/>
          <w:szCs w:val="24"/>
        </w:rPr>
        <w:t xml:space="preserve">SIC (Standard Industrial </w:t>
      </w:r>
      <w:r w:rsidR="004B4D17" w:rsidRPr="00174A5F">
        <w:rPr>
          <w:rFonts w:ascii="Times New Roman" w:hAnsi="Times New Roman"/>
          <w:color w:val="000000" w:themeColor="text1"/>
          <w:sz w:val="24"/>
          <w:szCs w:val="24"/>
        </w:rPr>
        <w:t>Class</w:t>
      </w:r>
      <w:r w:rsidR="00DB088E" w:rsidRPr="00174A5F">
        <w:rPr>
          <w:rFonts w:ascii="Times New Roman" w:hAnsi="Times New Roman"/>
          <w:color w:val="000000" w:themeColor="text1"/>
          <w:sz w:val="24"/>
          <w:szCs w:val="24"/>
        </w:rPr>
        <w:t xml:space="preserve">ification) codes </w:t>
      </w:r>
      <w:r>
        <w:rPr>
          <w:rFonts w:ascii="Times New Roman" w:hAnsi="Times New Roman"/>
          <w:color w:val="000000" w:themeColor="text1"/>
          <w:sz w:val="24"/>
          <w:szCs w:val="24"/>
        </w:rPr>
        <w:t>---</w:t>
      </w:r>
      <w:r w:rsidR="00DB088E" w:rsidRPr="00174A5F">
        <w:rPr>
          <w:rFonts w:ascii="Times New Roman" w:hAnsi="Times New Roman"/>
          <w:color w:val="000000" w:themeColor="text1"/>
          <w:sz w:val="24"/>
          <w:szCs w:val="24"/>
        </w:rPr>
        <w:t xml:space="preserve"> 20xx, 23xx, 24xx, 25xx,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3061, 3069, </w:t>
      </w:r>
      <w:r w:rsidR="00DB088E" w:rsidRPr="00174A5F">
        <w:rPr>
          <w:rFonts w:ascii="Times New Roman" w:hAnsi="Times New Roman"/>
          <w:color w:val="000000" w:themeColor="text1"/>
          <w:sz w:val="24"/>
          <w:szCs w:val="24"/>
        </w:rPr>
        <w:t xml:space="preserve">31xx,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3363,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3364, 3398, 3441, 3443, 3444, 3446, 3449, 3462, 3463, 3471, 3479, 3541, 3542, 3543, 3544, 3545, 3546, 3547, 3549, 3612, 3613, 3624, 3625, 3629, 3672, </w:t>
      </w:r>
      <w:r w:rsidR="00DB088E" w:rsidRPr="00174A5F">
        <w:rPr>
          <w:rFonts w:ascii="Times New Roman" w:hAnsi="Times New Roman"/>
          <w:color w:val="000000" w:themeColor="text1"/>
          <w:sz w:val="24"/>
          <w:szCs w:val="24"/>
        </w:rPr>
        <w:t xml:space="preserve">37xx, 38xx and 39xx.  </w:t>
      </w:r>
      <w:r w:rsidR="00FC7302" w:rsidRPr="00174A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Examples of these manufacturers are forge shops, machine shops, custom fabricators, MRO (repair) facilities, foundries, steel service centers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etc.</w:t>
      </w:r>
      <w:r w:rsidR="00DA7726" w:rsidRPr="00174A5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</w:t>
      </w:r>
    </w:p>
    <w:p w:rsidR="00DB088E" w:rsidRPr="00174A5F" w:rsidRDefault="00730AB8" w:rsidP="00174A5F">
      <w:pPr>
        <w:pStyle w:val="ListParagraph"/>
        <w:numPr>
          <w:ilvl w:val="0"/>
          <w:numId w:val="19"/>
        </w:numPr>
        <w:spacing w:after="0" w:line="240" w:lineRule="auto"/>
        <w:ind w:left="-90" w:right="-360" w:hanging="270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  <w:r w:rsidRPr="00174A5F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This </w:t>
      </w:r>
      <w:r w:rsidR="00174A5F" w:rsidRPr="00174A5F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conference</w:t>
      </w:r>
      <w:r w:rsidRPr="00174A5F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 will benefit </w:t>
      </w:r>
      <w:r w:rsidR="00BC7BE8" w:rsidRPr="00174A5F">
        <w:rPr>
          <w:rFonts w:ascii="Times New Roman" w:hAnsi="Times New Roman"/>
          <w:color w:val="000000" w:themeColor="text1"/>
          <w:sz w:val="24"/>
          <w:szCs w:val="24"/>
        </w:rPr>
        <w:t xml:space="preserve">industry professionals </w:t>
      </w:r>
      <w:r w:rsidR="00BC7BE8" w:rsidRPr="00174A5F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with the following job titles</w:t>
      </w:r>
      <w:r w:rsidR="00DB088E" w:rsidRPr="00174A5F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TableGrid"/>
        <w:tblW w:w="0" w:type="auto"/>
        <w:tblInd w:w="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15"/>
        <w:gridCol w:w="3915"/>
      </w:tblGrid>
      <w:tr w:rsidR="009E1E72" w:rsidRPr="009E1E72" w:rsidTr="00174A5F">
        <w:tc>
          <w:tcPr>
            <w:tcW w:w="3915" w:type="dxa"/>
          </w:tcPr>
          <w:p w:rsidR="00D70E6D" w:rsidRPr="009E1E72" w:rsidRDefault="00D70E6D" w:rsidP="00D70E6D">
            <w:pPr>
              <w:ind w:left="162" w:right="-360"/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</w:pPr>
            <w:r w:rsidRPr="009E1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Business Owner/President</w:t>
            </w:r>
          </w:p>
          <w:p w:rsidR="00D70E6D" w:rsidRPr="009E1E72" w:rsidRDefault="00D70E6D" w:rsidP="00D70E6D">
            <w:pPr>
              <w:ind w:left="162" w:right="-360"/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</w:pPr>
            <w:r w:rsidRPr="009E1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COO</w:t>
            </w:r>
          </w:p>
          <w:p w:rsidR="00D70E6D" w:rsidRPr="009E1E72" w:rsidRDefault="00D70E6D" w:rsidP="00D70E6D">
            <w:pPr>
              <w:ind w:left="162" w:right="-360"/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</w:pPr>
            <w:r w:rsidRPr="009E1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VP – Operations</w:t>
            </w:r>
          </w:p>
          <w:p w:rsidR="00D70E6D" w:rsidRPr="009E1E72" w:rsidRDefault="00D70E6D" w:rsidP="00D70E6D">
            <w:pPr>
              <w:ind w:left="162" w:right="-360"/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</w:pPr>
            <w:r w:rsidRPr="009E1E72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 xml:space="preserve">Director – Operations </w:t>
            </w:r>
          </w:p>
          <w:p w:rsidR="00D70E6D" w:rsidRPr="009E1E72" w:rsidRDefault="00D70E6D" w:rsidP="00D70E6D">
            <w:pPr>
              <w:ind w:left="162" w:right="-360"/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</w:pPr>
            <w:r w:rsidRPr="009E1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Operations Manager</w:t>
            </w:r>
          </w:p>
          <w:p w:rsidR="00D70E6D" w:rsidRPr="009E1E72" w:rsidRDefault="00D70E6D" w:rsidP="00D70E6D">
            <w:pPr>
              <w:ind w:left="162" w:right="-360"/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</w:pPr>
            <w:r w:rsidRPr="009E1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Engineering Manager</w:t>
            </w:r>
          </w:p>
          <w:p w:rsidR="00D70E6D" w:rsidRPr="009E1E72" w:rsidRDefault="00D70E6D" w:rsidP="00D70E6D">
            <w:pPr>
              <w:ind w:left="162" w:right="-360"/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</w:pPr>
            <w:r w:rsidRPr="009E1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Plant Manager</w:t>
            </w:r>
          </w:p>
        </w:tc>
        <w:tc>
          <w:tcPr>
            <w:tcW w:w="3915" w:type="dxa"/>
          </w:tcPr>
          <w:p w:rsidR="00D70E6D" w:rsidRPr="009E1E72" w:rsidRDefault="00D70E6D" w:rsidP="00D70E6D">
            <w:pPr>
              <w:ind w:left="162" w:right="-360"/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</w:pPr>
            <w:r w:rsidRPr="009E1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Consultant</w:t>
            </w:r>
          </w:p>
          <w:p w:rsidR="00D70E6D" w:rsidRPr="009E1E72" w:rsidRDefault="00D70E6D" w:rsidP="00D70E6D">
            <w:pPr>
              <w:ind w:left="162" w:right="-360"/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</w:pPr>
            <w:r w:rsidRPr="009E1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Facility Planner</w:t>
            </w:r>
          </w:p>
          <w:p w:rsidR="00D70E6D" w:rsidRPr="009E1E72" w:rsidRDefault="00D70E6D" w:rsidP="00D70E6D">
            <w:pPr>
              <w:ind w:left="162" w:right="-360"/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</w:pPr>
            <w:r w:rsidRPr="009E1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Manufacturing Engineer</w:t>
            </w:r>
          </w:p>
          <w:p w:rsidR="00D70E6D" w:rsidRPr="009E1E72" w:rsidRDefault="00D70E6D" w:rsidP="00D70E6D">
            <w:pPr>
              <w:ind w:left="162" w:right="-360"/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</w:pPr>
            <w:r w:rsidRPr="009E1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Industrial Engineer</w:t>
            </w:r>
          </w:p>
          <w:p w:rsidR="00D70E6D" w:rsidRPr="009E1E72" w:rsidRDefault="00D70E6D" w:rsidP="00D70E6D">
            <w:pPr>
              <w:ind w:left="162" w:right="-360"/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</w:pPr>
            <w:r w:rsidRPr="009E1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Production Supervisor</w:t>
            </w:r>
          </w:p>
          <w:p w:rsidR="00D70E6D" w:rsidRPr="009E1E72" w:rsidRDefault="00D70E6D" w:rsidP="00D70E6D">
            <w:pPr>
              <w:ind w:left="162" w:right="-360"/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</w:pPr>
            <w:r w:rsidRPr="009E1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Lean Six Sigma Practitioner</w:t>
            </w:r>
          </w:p>
          <w:p w:rsidR="00D70E6D" w:rsidRPr="009E1E72" w:rsidRDefault="00D70E6D" w:rsidP="00D70E6D">
            <w:pPr>
              <w:ind w:left="162" w:right="-360"/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</w:pPr>
            <w:r w:rsidRPr="009E1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Lean Champion</w:t>
            </w:r>
          </w:p>
        </w:tc>
      </w:tr>
    </w:tbl>
    <w:p w:rsidR="00DF016A" w:rsidRPr="009E1E72" w:rsidRDefault="00DF016A" w:rsidP="00DB088E">
      <w:pPr>
        <w:spacing w:after="0" w:line="240" w:lineRule="auto"/>
        <w:ind w:left="-360" w:right="-36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01752" w:rsidRPr="009E1E72" w:rsidRDefault="00201752" w:rsidP="00201752">
      <w:pPr>
        <w:spacing w:after="0" w:line="240" w:lineRule="auto"/>
        <w:ind w:left="-360" w:right="-360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  <w:r w:rsidRPr="009E1E72">
        <w:rPr>
          <w:rFonts w:ascii="Times New Roman" w:eastAsia="DengXian" w:hAnsi="Times New Roman" w:cs="Times New Roman"/>
          <w:b/>
          <w:color w:val="000000" w:themeColor="text1"/>
          <w:sz w:val="24"/>
          <w:szCs w:val="24"/>
        </w:rPr>
        <w:t>LEARNING OUTCOMES</w:t>
      </w:r>
    </w:p>
    <w:p w:rsidR="00FF17DB" w:rsidRPr="009E1E72" w:rsidRDefault="00FF17DB" w:rsidP="00FF17DB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Learn how Job Shop Lean is a radical departure from existing CI (Continuous Improvement) strategies like Lean Six Sigma, TOC and Operational Excellence</w:t>
      </w:r>
    </w:p>
    <w:p w:rsidR="009E1E72" w:rsidRPr="009E1E72" w:rsidRDefault="009E1E72" w:rsidP="009E1E72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E7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Learn new concepts and practices developed specifically for high-mix low-volume (HMLV) manufacturing</w:t>
      </w:r>
    </w:p>
    <w:p w:rsidR="009E1E72" w:rsidRPr="009E1E72" w:rsidRDefault="009E1E72" w:rsidP="009E1E72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E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Understand the importance of </w:t>
      </w:r>
      <w:r w:rsidRPr="009E1E7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informed</w:t>
      </w:r>
      <w:r w:rsidRPr="009E1E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leadership instead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leadership</w:t>
      </w:r>
    </w:p>
    <w:p w:rsidR="009E1E72" w:rsidRPr="009E1E72" w:rsidRDefault="008413FE" w:rsidP="009E1E72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Learn new problem-solving tools such as Mind Maps, 5W2H Questioning, ECRSSA Thinking, etc.</w:t>
      </w:r>
      <w:r w:rsidR="009E1E72" w:rsidRPr="009E1E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30AB8" w:rsidRPr="000269FF" w:rsidRDefault="009E1E72" w:rsidP="009E1E72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E1E72">
        <w:rPr>
          <w:rFonts w:ascii="Times New Roman" w:hAnsi="Times New Roman" w:cs="Times New Roman"/>
          <w:color w:val="000000" w:themeColor="text1"/>
          <w:sz w:val="24"/>
          <w:szCs w:val="24"/>
        </w:rPr>
        <w:t>See the benefits of establishing an industry-university partnership with an Industrial and Systems Engineering department</w:t>
      </w:r>
    </w:p>
    <w:p w:rsidR="000269FF" w:rsidRPr="00FF17DB" w:rsidRDefault="000269FF" w:rsidP="009E1E72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Meet with peers, especially the leadership and implementation team at </w:t>
      </w:r>
      <w:proofErr w:type="spellStart"/>
      <w:r w:rsidR="006C0244">
        <w:rPr>
          <w:rFonts w:ascii="Times New Roman" w:hAnsi="Times New Roman" w:cs="Times New Roman"/>
          <w:color w:val="000000" w:themeColor="text1"/>
          <w:sz w:val="24"/>
          <w:szCs w:val="24"/>
        </w:rPr>
        <w:t>McWane</w:t>
      </w:r>
      <w:proofErr w:type="spellEnd"/>
      <w:r w:rsidR="006C0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Plant &amp; Industrial, Inc.’s facility in Houston, TX</w:t>
      </w:r>
    </w:p>
    <w:p w:rsidR="00FF17DB" w:rsidRPr="009E1E72" w:rsidRDefault="00FF17DB" w:rsidP="009E1E72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….. and much more (if you see the Agenda for the conference)</w:t>
      </w:r>
    </w:p>
    <w:p w:rsidR="009E1E72" w:rsidRPr="009E1E72" w:rsidRDefault="009E1E72" w:rsidP="00DA7726">
      <w:pPr>
        <w:spacing w:after="0" w:line="276" w:lineRule="auto"/>
        <w:ind w:left="-360" w:right="-36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53C22" w:rsidRDefault="00753C22" w:rsidP="00753C22">
      <w:pPr>
        <w:shd w:val="clear" w:color="auto" w:fill="FFFFFF"/>
        <w:spacing w:after="0" w:line="240" w:lineRule="auto"/>
        <w:ind w:hanging="360"/>
        <w:rPr>
          <w:rFonts w:ascii="Times New Roman" w:eastAsia="DengXi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eastAsia="DengXian" w:hAnsi="Times New Roman" w:cs="Times New Roman"/>
          <w:b/>
          <w:color w:val="000000" w:themeColor="text1"/>
          <w:sz w:val="24"/>
          <w:szCs w:val="24"/>
        </w:rPr>
        <w:t>AGENDA</w:t>
      </w:r>
      <w:r w:rsidRPr="00753C22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(</w:t>
      </w:r>
      <w:proofErr w:type="gramEnd"/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Link</w:t>
      </w:r>
      <w:r w:rsidRPr="00753C22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)</w:t>
      </w:r>
    </w:p>
    <w:p w:rsidR="00753C22" w:rsidRDefault="00753C22" w:rsidP="00753C22">
      <w:pPr>
        <w:shd w:val="clear" w:color="auto" w:fill="FFFFFF"/>
        <w:spacing w:after="0" w:line="240" w:lineRule="auto"/>
        <w:ind w:hanging="360"/>
        <w:rPr>
          <w:rFonts w:ascii="Times New Roman" w:eastAsia="DengXian" w:hAnsi="Times New Roman" w:cs="Times New Roman"/>
          <w:b/>
          <w:color w:val="000000" w:themeColor="text1"/>
          <w:sz w:val="24"/>
          <w:szCs w:val="24"/>
        </w:rPr>
      </w:pPr>
    </w:p>
    <w:p w:rsidR="00753C22" w:rsidRDefault="00753C22" w:rsidP="007C1135">
      <w:pPr>
        <w:shd w:val="clear" w:color="auto" w:fill="FFFFFF"/>
        <w:spacing w:after="0" w:line="240" w:lineRule="auto"/>
        <w:ind w:hanging="360"/>
        <w:rPr>
          <w:rFonts w:ascii="Times New Roman" w:eastAsia="DengXi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DengXian" w:hAnsi="Times New Roman" w:cs="Times New Roman"/>
          <w:b/>
          <w:color w:val="000000" w:themeColor="text1"/>
          <w:sz w:val="24"/>
          <w:szCs w:val="24"/>
        </w:rPr>
        <w:t xml:space="preserve">REGISTRATION </w:t>
      </w:r>
      <w:r w:rsidRPr="00753C22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Link</w:t>
      </w:r>
      <w:r w:rsidRPr="00753C22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)</w:t>
      </w:r>
    </w:p>
    <w:p w:rsidR="00753C22" w:rsidRDefault="00753C22" w:rsidP="007C1135">
      <w:pPr>
        <w:shd w:val="clear" w:color="auto" w:fill="FFFFFF"/>
        <w:spacing w:after="0" w:line="240" w:lineRule="auto"/>
        <w:ind w:hanging="360"/>
        <w:rPr>
          <w:rFonts w:ascii="Times New Roman" w:eastAsia="DengXian" w:hAnsi="Times New Roman" w:cs="Times New Roman"/>
          <w:b/>
          <w:color w:val="000000" w:themeColor="text1"/>
          <w:sz w:val="24"/>
          <w:szCs w:val="24"/>
        </w:rPr>
      </w:pPr>
    </w:p>
    <w:p w:rsidR="00687A98" w:rsidRDefault="00687A98" w:rsidP="00687A98">
      <w:pPr>
        <w:shd w:val="clear" w:color="auto" w:fill="FFFFFF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DengXian" w:hAnsi="Times New Roman" w:cs="Times New Roman"/>
          <w:b/>
          <w:color w:val="000000" w:themeColor="text1"/>
          <w:sz w:val="24"/>
          <w:szCs w:val="24"/>
        </w:rPr>
        <w:t>VENUE (</w:t>
      </w:r>
      <w:hyperlink r:id="rId21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Link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687A98" w:rsidRDefault="00687A98" w:rsidP="00687A98">
      <w:pPr>
        <w:shd w:val="clear" w:color="auto" w:fill="FFFFFF"/>
        <w:spacing w:after="0" w:line="240" w:lineRule="auto"/>
        <w:ind w:left="-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Dep</w:t>
      </w:r>
      <w:r w:rsidR="00753C22" w:rsidRPr="00753C22">
        <w:rPr>
          <w:rFonts w:ascii="Times New Roman" w:hAnsi="Times New Roman" w:cs="Times New Roman"/>
          <w:sz w:val="24"/>
          <w:szCs w:val="24"/>
          <w:shd w:val="clear" w:color="auto" w:fill="FFFFFF"/>
        </w:rPr>
        <w:t>artment of Industrial and Systems Engineering</w:t>
      </w:r>
      <w:r w:rsidR="00753C22" w:rsidRPr="00753C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53C22" w:rsidRPr="00753C22">
        <w:rPr>
          <w:rFonts w:ascii="Times New Roman" w:hAnsi="Times New Roman" w:cs="Times New Roman"/>
          <w:sz w:val="24"/>
          <w:szCs w:val="24"/>
          <w:shd w:val="clear" w:color="auto" w:fill="FFFFFF"/>
        </w:rPr>
        <w:t>Engineering Building 2, Room E206</w:t>
      </w:r>
      <w:r w:rsidR="00753C22" w:rsidRPr="00753C22">
        <w:rPr>
          <w:rFonts w:ascii="Times New Roman" w:hAnsi="Times New Roman" w:cs="Times New Roman"/>
          <w:sz w:val="24"/>
          <w:szCs w:val="24"/>
          <w:shd w:val="clear" w:color="auto" w:fill="FFFFFF"/>
        </w:rPr>
        <w:t>, 4222 M</w:t>
      </w:r>
      <w:r w:rsidR="00753C22" w:rsidRPr="00753C22">
        <w:rPr>
          <w:rFonts w:ascii="Times New Roman" w:hAnsi="Times New Roman" w:cs="Times New Roman"/>
          <w:sz w:val="24"/>
          <w:szCs w:val="24"/>
          <w:shd w:val="clear" w:color="auto" w:fill="FFFFFF"/>
        </w:rPr>
        <w:t>artin Luther King Boulevard</w:t>
      </w:r>
      <w:r w:rsidR="00753C22" w:rsidRPr="00753C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53C22" w:rsidRPr="00753C22">
        <w:rPr>
          <w:rFonts w:ascii="Times New Roman" w:hAnsi="Times New Roman" w:cs="Times New Roman"/>
          <w:sz w:val="24"/>
          <w:szCs w:val="24"/>
          <w:shd w:val="clear" w:color="auto" w:fill="FFFFFF"/>
        </w:rPr>
        <w:t>Houston TX 77204-4008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87A98" w:rsidRDefault="00687A98" w:rsidP="00687A98">
      <w:pPr>
        <w:shd w:val="clear" w:color="auto" w:fill="FFFFFF"/>
        <w:spacing w:after="0" w:line="240" w:lineRule="auto"/>
        <w:ind w:left="-360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  <w:hyperlink r:id="rId22" w:tgtFrame="_blank" w:history="1">
        <w:r w:rsidRPr="00753C22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Campus </w:t>
        </w:r>
        <w:proofErr w:type="spellStart"/>
        <w:r w:rsidRPr="00753C22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Map</w:t>
        </w:r>
      </w:hyperlink>
      <w:proofErr w:type="spellEnd"/>
    </w:p>
    <w:p w:rsidR="00687A98" w:rsidRDefault="00687A98" w:rsidP="00687A98">
      <w:pPr>
        <w:shd w:val="clear" w:color="auto" w:fill="FFFFFF"/>
        <w:spacing w:after="0" w:line="240" w:lineRule="auto"/>
        <w:ind w:left="-360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  <w:hyperlink r:id="rId23" w:anchor="map-parking-routes" w:tgtFrame="_blank" w:history="1">
        <w:r w:rsidRPr="00753C22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UH Parking &amp; </w:t>
        </w:r>
        <w:proofErr w:type="spellStart"/>
        <w:r w:rsidRPr="00753C22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Routes</w:t>
        </w:r>
      </w:hyperlink>
      <w:proofErr w:type="spellEnd"/>
    </w:p>
    <w:bookmarkStart w:id="0" w:name="_GoBack"/>
    <w:bookmarkEnd w:id="0"/>
    <w:p w:rsidR="00753C22" w:rsidRPr="00753C22" w:rsidRDefault="00687A98" w:rsidP="00687A98">
      <w:pPr>
        <w:shd w:val="clear" w:color="auto" w:fill="FFFFFF"/>
        <w:spacing w:after="0" w:line="240" w:lineRule="auto"/>
        <w:ind w:left="-360"/>
        <w:rPr>
          <w:rFonts w:ascii="Times New Roman" w:eastAsia="DengXian" w:hAnsi="Times New Roman" w:cs="Times New Roman"/>
          <w:b/>
          <w:sz w:val="24"/>
          <w:szCs w:val="24"/>
        </w:rPr>
      </w:pPr>
      <w:r w:rsidRPr="00753C22">
        <w:rPr>
          <w:rFonts w:ascii="Times New Roman" w:hAnsi="Times New Roman" w:cs="Times New Roman"/>
          <w:sz w:val="24"/>
          <w:szCs w:val="24"/>
        </w:rPr>
        <w:fldChar w:fldCharType="begin"/>
      </w:r>
      <w:r w:rsidRPr="00753C22">
        <w:rPr>
          <w:rFonts w:ascii="Times New Roman" w:hAnsi="Times New Roman" w:cs="Times New Roman"/>
          <w:sz w:val="24"/>
          <w:szCs w:val="24"/>
        </w:rPr>
        <w:instrText xml:space="preserve"> HYPERLINK "https://goo.gl/maps/3sb2iwFMTwB2" \t "_blank" </w:instrText>
      </w:r>
      <w:r w:rsidRPr="00753C22">
        <w:rPr>
          <w:rFonts w:ascii="Times New Roman" w:hAnsi="Times New Roman" w:cs="Times New Roman"/>
          <w:sz w:val="24"/>
          <w:szCs w:val="24"/>
        </w:rPr>
        <w:fldChar w:fldCharType="separate"/>
      </w:r>
      <w:r w:rsidRPr="00753C22">
        <w:rPr>
          <w:rStyle w:val="Hyperlink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Google Map</w:t>
      </w:r>
      <w:r w:rsidRPr="00753C22">
        <w:rPr>
          <w:rFonts w:ascii="Times New Roman" w:hAnsi="Times New Roman" w:cs="Times New Roman"/>
          <w:sz w:val="24"/>
          <w:szCs w:val="24"/>
        </w:rPr>
        <w:fldChar w:fldCharType="end"/>
      </w:r>
      <w:r w:rsidRPr="00753C22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)</w:t>
      </w:r>
    </w:p>
    <w:p w:rsidR="00753C22" w:rsidRPr="00753C22" w:rsidRDefault="00753C22" w:rsidP="00753C22">
      <w:pPr>
        <w:shd w:val="clear" w:color="auto" w:fill="FFFFFF"/>
        <w:spacing w:after="0" w:line="240" w:lineRule="auto"/>
        <w:ind w:hanging="360"/>
        <w:rPr>
          <w:rFonts w:ascii="Times New Roman" w:eastAsia="DengXian" w:hAnsi="Times New Roman" w:cs="Times New Roman"/>
          <w:b/>
          <w:sz w:val="24"/>
          <w:szCs w:val="24"/>
        </w:rPr>
      </w:pPr>
    </w:p>
    <w:p w:rsidR="004B4D17" w:rsidRDefault="00C62EE4" w:rsidP="007C1135">
      <w:pPr>
        <w:shd w:val="clear" w:color="auto" w:fill="FFFFFF"/>
        <w:spacing w:after="0" w:line="240" w:lineRule="auto"/>
        <w:ind w:hanging="360"/>
        <w:rPr>
          <w:rFonts w:ascii="Times New Roman" w:eastAsia="DengXi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DengXian" w:hAnsi="Times New Roman" w:cs="Times New Roman"/>
          <w:b/>
          <w:color w:val="000000" w:themeColor="text1"/>
          <w:sz w:val="24"/>
          <w:szCs w:val="24"/>
        </w:rPr>
        <w:t>SPONSORS</w:t>
      </w:r>
    </w:p>
    <w:p w:rsidR="009E7FEE" w:rsidRDefault="009E7FEE" w:rsidP="009E7FE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  <w:r w:rsidRPr="007E37BB">
        <w:rPr>
          <w:rFonts w:ascii="Times New Roman" w:eastAsia="DengXian" w:hAnsi="Times New Roman" w:cs="Times New Roman"/>
          <w:sz w:val="24"/>
          <w:szCs w:val="24"/>
        </w:rPr>
        <w:t>Lean &amp; F</w:t>
      </w:r>
      <w:r w:rsidRPr="007E37BB">
        <w:rPr>
          <w:rFonts w:ascii="Times New Roman" w:eastAsia="DengXian" w:hAnsi="Times New Roman" w:cs="Times New Roman"/>
          <w:sz w:val="24"/>
          <w:szCs w:val="24"/>
        </w:rPr>
        <w:t>l</w:t>
      </w:r>
      <w:r w:rsidRPr="007E37BB">
        <w:rPr>
          <w:rFonts w:ascii="Times New Roman" w:eastAsia="DengXian" w:hAnsi="Times New Roman" w:cs="Times New Roman"/>
          <w:sz w:val="24"/>
          <w:szCs w:val="24"/>
        </w:rPr>
        <w:t>exible, LLC</w:t>
      </w:r>
      <w:r w:rsidR="00C62EE4">
        <w:rPr>
          <w:rStyle w:val="Hyperlink"/>
          <w:rFonts w:ascii="Times New Roman" w:eastAsia="DengXian" w:hAnsi="Times New Roman" w:cs="Times New Roman"/>
          <w:sz w:val="24"/>
          <w:szCs w:val="24"/>
          <w:u w:val="none"/>
        </w:rPr>
        <w:t xml:space="preserve"> </w:t>
      </w:r>
      <w:r w:rsidR="00C62EE4" w:rsidRPr="007E37BB">
        <w:rPr>
          <w:rStyle w:val="Hyperlink"/>
          <w:rFonts w:ascii="Times New Roman" w:eastAsia="DengXian" w:hAnsi="Times New Roman" w:cs="Times New Roman"/>
          <w:color w:val="auto"/>
          <w:sz w:val="24"/>
          <w:szCs w:val="24"/>
          <w:u w:val="none"/>
        </w:rPr>
        <w:t>(</w:t>
      </w:r>
      <w:hyperlink r:id="rId24" w:history="1">
        <w:r w:rsidR="00C62EE4" w:rsidRPr="007E37BB">
          <w:rPr>
            <w:rStyle w:val="Hyperlink"/>
            <w:rFonts w:ascii="Times New Roman" w:eastAsia="DengXian" w:hAnsi="Times New Roman" w:cs="Times New Roman"/>
            <w:sz w:val="24"/>
            <w:szCs w:val="24"/>
          </w:rPr>
          <w:t>Link</w:t>
        </w:r>
      </w:hyperlink>
      <w:r w:rsidR="00C62EE4" w:rsidRPr="007E37BB">
        <w:rPr>
          <w:rStyle w:val="Hyperlink"/>
          <w:rFonts w:ascii="Times New Roman" w:eastAsia="DengXian" w:hAnsi="Times New Roman" w:cs="Times New Roman"/>
          <w:color w:val="auto"/>
          <w:sz w:val="24"/>
          <w:szCs w:val="24"/>
          <w:u w:val="none"/>
        </w:rPr>
        <w:t>)</w:t>
      </w:r>
    </w:p>
    <w:p w:rsidR="009E7FEE" w:rsidRDefault="00163823" w:rsidP="009E7FE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  <w:r w:rsidRPr="007E37BB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UH </w:t>
      </w:r>
      <w:r w:rsidR="009E7FEE" w:rsidRPr="007E37BB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Department</w:t>
      </w:r>
      <w:r w:rsidR="009E7FEE" w:rsidRPr="007E37BB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 </w:t>
      </w:r>
      <w:r w:rsidR="009E7FEE" w:rsidRPr="007E37BB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of Industrial and Systems Engineering</w:t>
      </w:r>
      <w:r w:rsidR="007E37BB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 (</w:t>
      </w:r>
      <w:hyperlink r:id="rId25" w:history="1">
        <w:r w:rsidR="007E37BB" w:rsidRPr="007E37BB">
          <w:rPr>
            <w:rStyle w:val="Hyperlink"/>
            <w:rFonts w:ascii="Times New Roman" w:eastAsia="DengXian" w:hAnsi="Times New Roman" w:cs="Times New Roman"/>
            <w:sz w:val="24"/>
            <w:szCs w:val="24"/>
          </w:rPr>
          <w:t>Link</w:t>
        </w:r>
      </w:hyperlink>
      <w:r w:rsidR="007E37BB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)</w:t>
      </w:r>
    </w:p>
    <w:p w:rsidR="00C62EE4" w:rsidRDefault="00C62EE4" w:rsidP="00C62EE4">
      <w:pPr>
        <w:shd w:val="clear" w:color="auto" w:fill="FFFFFF"/>
        <w:spacing w:after="0" w:line="240" w:lineRule="auto"/>
        <w:rPr>
          <w:rFonts w:ascii="Times New Roman" w:eastAsia="DengXian" w:hAnsi="Times New Roman" w:cs="Times New Roman"/>
          <w:color w:val="000000" w:themeColor="text1"/>
          <w:sz w:val="24"/>
          <w:szCs w:val="24"/>
        </w:rPr>
      </w:pPr>
    </w:p>
    <w:p w:rsidR="00580886" w:rsidRDefault="00580886" w:rsidP="00580886">
      <w:pPr>
        <w:spacing w:after="0" w:line="240" w:lineRule="auto"/>
        <w:ind w:left="-360" w:right="-36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ORGANIZER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hyperlink r:id="rId26" w:history="1">
        <w:r w:rsidRPr="002E0B77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Link</w:t>
        </w:r>
      </w:hyperlink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</w:p>
    <w:p w:rsidR="00580886" w:rsidRPr="00C05847" w:rsidRDefault="00580886" w:rsidP="00580886">
      <w:pPr>
        <w:spacing w:after="0" w:line="240" w:lineRule="auto"/>
        <w:ind w:left="-360" w:right="-36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E1E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Dr. </w:t>
      </w:r>
      <w:proofErr w:type="spellStart"/>
      <w:r w:rsidRPr="009E1E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Shahrukh</w:t>
      </w:r>
      <w:proofErr w:type="spellEnd"/>
      <w:r w:rsidRPr="009E1E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9E1E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Irani</w:t>
      </w:r>
      <w:proofErr w:type="spellEnd"/>
    </w:p>
    <w:p w:rsidR="00580886" w:rsidRPr="009E1E72" w:rsidRDefault="00580886" w:rsidP="0058088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9E1E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President</w:t>
      </w:r>
    </w:p>
    <w:p w:rsidR="00580886" w:rsidRPr="009E1E72" w:rsidRDefault="00580886" w:rsidP="0058088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9E1E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Lean and Flexible,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LLC</w:t>
      </w:r>
    </w:p>
    <w:p w:rsidR="00580886" w:rsidRPr="009E1E72" w:rsidRDefault="00580886" w:rsidP="0058088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9E1E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4102 Pensacola Oaks Lane</w:t>
      </w:r>
    </w:p>
    <w:p w:rsidR="00580886" w:rsidRPr="009E1E72" w:rsidRDefault="00580886" w:rsidP="0058088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9E1E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Sugar Land, TX77479</w:t>
      </w:r>
    </w:p>
    <w:p w:rsidR="00580886" w:rsidRPr="009E1E72" w:rsidRDefault="00580886" w:rsidP="0058088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9E1E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Phone: 832-475-4447</w:t>
      </w:r>
    </w:p>
    <w:p w:rsidR="00580886" w:rsidRPr="009E1E72" w:rsidRDefault="00580886" w:rsidP="0058088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9E1E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Email: ShahrukhIrani1023@yahoo.com</w:t>
      </w:r>
    </w:p>
    <w:p w:rsidR="00580886" w:rsidRPr="009E1E72" w:rsidRDefault="00580886" w:rsidP="0058088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9E1E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Website: </w:t>
      </w:r>
      <w:hyperlink r:id="rId27" w:history="1">
        <w:r w:rsidRPr="009E1E72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US"/>
          </w:rPr>
          <w:t>www.LeanandFlexible.com</w:t>
        </w:r>
      </w:hyperlink>
      <w:r w:rsidRPr="009E1E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580886" w:rsidRPr="009E1E72" w:rsidRDefault="00580886" w:rsidP="0058088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:rsidR="00580886" w:rsidRPr="00C05847" w:rsidRDefault="00580886" w:rsidP="00580886">
      <w:pPr>
        <w:spacing w:after="0" w:line="240" w:lineRule="auto"/>
        <w:ind w:left="-360" w:right="-36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QUESTIONS/INQUIRIES</w:t>
      </w:r>
      <w:r w:rsidR="00A1623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?</w:t>
      </w:r>
      <w:proofErr w:type="gramEnd"/>
      <w:r w:rsidR="00A1623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Please call </w:t>
      </w:r>
      <w:r w:rsidRPr="009E1E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Dr. </w:t>
      </w:r>
      <w:proofErr w:type="spellStart"/>
      <w:r w:rsidRPr="009E1E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Shahrukh</w:t>
      </w:r>
      <w:proofErr w:type="spellEnd"/>
      <w:r w:rsidRPr="009E1E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9E1E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Irani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@ (832) 475-4447 else email him @ </w:t>
      </w:r>
      <w:hyperlink r:id="rId28" w:history="1">
        <w:r w:rsidRPr="00AF302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US"/>
          </w:rPr>
          <w:t>ShahrukhIrani1023@yahoo.com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. </w:t>
      </w:r>
    </w:p>
    <w:sectPr w:rsidR="00580886" w:rsidRPr="00C05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08C3"/>
    <w:multiLevelType w:val="hybridMultilevel"/>
    <w:tmpl w:val="789C81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DF1891"/>
    <w:multiLevelType w:val="hybridMultilevel"/>
    <w:tmpl w:val="3DD0D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D1FD7"/>
    <w:multiLevelType w:val="hybridMultilevel"/>
    <w:tmpl w:val="5AEEC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531A0"/>
    <w:multiLevelType w:val="hybridMultilevel"/>
    <w:tmpl w:val="33D86DCA"/>
    <w:lvl w:ilvl="0" w:tplc="C9D82052">
      <w:start w:val="1"/>
      <w:numFmt w:val="decimal"/>
      <w:lvlText w:val="(%1)"/>
      <w:lvlJc w:val="left"/>
      <w:pPr>
        <w:ind w:left="0" w:hanging="360"/>
      </w:pPr>
      <w:rPr>
        <w:rFonts w:eastAsia="DengXian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1CBF0AC3"/>
    <w:multiLevelType w:val="hybridMultilevel"/>
    <w:tmpl w:val="336AD6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FD398C"/>
    <w:multiLevelType w:val="hybridMultilevel"/>
    <w:tmpl w:val="DAE89122"/>
    <w:lvl w:ilvl="0" w:tplc="581A4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25ED9"/>
    <w:multiLevelType w:val="hybridMultilevel"/>
    <w:tmpl w:val="A80AFD2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25211587"/>
    <w:multiLevelType w:val="hybridMultilevel"/>
    <w:tmpl w:val="22CC3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03D9B"/>
    <w:multiLevelType w:val="hybridMultilevel"/>
    <w:tmpl w:val="69F8A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904F1"/>
    <w:multiLevelType w:val="hybridMultilevel"/>
    <w:tmpl w:val="6A12D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602BD3"/>
    <w:multiLevelType w:val="hybridMultilevel"/>
    <w:tmpl w:val="EA8828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A11A3C"/>
    <w:multiLevelType w:val="hybridMultilevel"/>
    <w:tmpl w:val="65167A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564EAF"/>
    <w:multiLevelType w:val="hybridMultilevel"/>
    <w:tmpl w:val="D10430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FB7B5F"/>
    <w:multiLevelType w:val="hybridMultilevel"/>
    <w:tmpl w:val="74DC8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615215"/>
    <w:multiLevelType w:val="hybridMultilevel"/>
    <w:tmpl w:val="6E483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4623CE"/>
    <w:multiLevelType w:val="hybridMultilevel"/>
    <w:tmpl w:val="920C4F06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4F13984"/>
    <w:multiLevelType w:val="hybridMultilevel"/>
    <w:tmpl w:val="55421A34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6A3A0DD5"/>
    <w:multiLevelType w:val="hybridMultilevel"/>
    <w:tmpl w:val="ABBE2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E71E57"/>
    <w:multiLevelType w:val="hybridMultilevel"/>
    <w:tmpl w:val="6090F0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18"/>
  </w:num>
  <w:num w:numId="8">
    <w:abstractNumId w:val="3"/>
  </w:num>
  <w:num w:numId="9">
    <w:abstractNumId w:val="15"/>
  </w:num>
  <w:num w:numId="10">
    <w:abstractNumId w:val="5"/>
  </w:num>
  <w:num w:numId="11">
    <w:abstractNumId w:val="14"/>
  </w:num>
  <w:num w:numId="12">
    <w:abstractNumId w:val="7"/>
  </w:num>
  <w:num w:numId="13">
    <w:abstractNumId w:val="1"/>
  </w:num>
  <w:num w:numId="14">
    <w:abstractNumId w:val="2"/>
  </w:num>
  <w:num w:numId="15">
    <w:abstractNumId w:val="8"/>
  </w:num>
  <w:num w:numId="16">
    <w:abstractNumId w:val="11"/>
  </w:num>
  <w:num w:numId="17">
    <w:abstractNumId w:val="16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E9"/>
    <w:rsid w:val="00006681"/>
    <w:rsid w:val="0001355F"/>
    <w:rsid w:val="00015302"/>
    <w:rsid w:val="00020A48"/>
    <w:rsid w:val="000269FF"/>
    <w:rsid w:val="000456F4"/>
    <w:rsid w:val="00075AF6"/>
    <w:rsid w:val="0007682D"/>
    <w:rsid w:val="000A1360"/>
    <w:rsid w:val="000F2109"/>
    <w:rsid w:val="000F705A"/>
    <w:rsid w:val="001052B4"/>
    <w:rsid w:val="00117EAB"/>
    <w:rsid w:val="00131C87"/>
    <w:rsid w:val="001548CB"/>
    <w:rsid w:val="00163823"/>
    <w:rsid w:val="00174A5F"/>
    <w:rsid w:val="00182CEC"/>
    <w:rsid w:val="001A3A9E"/>
    <w:rsid w:val="001A75B8"/>
    <w:rsid w:val="001D461F"/>
    <w:rsid w:val="001E7AA8"/>
    <w:rsid w:val="001F195C"/>
    <w:rsid w:val="001F3270"/>
    <w:rsid w:val="001F3C98"/>
    <w:rsid w:val="00201752"/>
    <w:rsid w:val="0021200A"/>
    <w:rsid w:val="002513AB"/>
    <w:rsid w:val="00262688"/>
    <w:rsid w:val="00272404"/>
    <w:rsid w:val="00294C09"/>
    <w:rsid w:val="002C4C0F"/>
    <w:rsid w:val="002E0B77"/>
    <w:rsid w:val="00316083"/>
    <w:rsid w:val="003374B9"/>
    <w:rsid w:val="003736D2"/>
    <w:rsid w:val="00382446"/>
    <w:rsid w:val="00393131"/>
    <w:rsid w:val="00404856"/>
    <w:rsid w:val="00477575"/>
    <w:rsid w:val="004941A7"/>
    <w:rsid w:val="004B4D17"/>
    <w:rsid w:val="004F65DF"/>
    <w:rsid w:val="00515EEC"/>
    <w:rsid w:val="00557565"/>
    <w:rsid w:val="005633A7"/>
    <w:rsid w:val="005764C9"/>
    <w:rsid w:val="00577D6F"/>
    <w:rsid w:val="00580886"/>
    <w:rsid w:val="00596ADC"/>
    <w:rsid w:val="005A0762"/>
    <w:rsid w:val="005B155E"/>
    <w:rsid w:val="005B4208"/>
    <w:rsid w:val="00651CB8"/>
    <w:rsid w:val="00656CE9"/>
    <w:rsid w:val="006765C6"/>
    <w:rsid w:val="0068067A"/>
    <w:rsid w:val="00687A98"/>
    <w:rsid w:val="006B0D18"/>
    <w:rsid w:val="006B151D"/>
    <w:rsid w:val="006C0244"/>
    <w:rsid w:val="00720847"/>
    <w:rsid w:val="00730AB8"/>
    <w:rsid w:val="00730F88"/>
    <w:rsid w:val="00737627"/>
    <w:rsid w:val="00753C22"/>
    <w:rsid w:val="00753FDB"/>
    <w:rsid w:val="0075745D"/>
    <w:rsid w:val="007A0487"/>
    <w:rsid w:val="007C1135"/>
    <w:rsid w:val="007C31B0"/>
    <w:rsid w:val="007E37BB"/>
    <w:rsid w:val="00824CC9"/>
    <w:rsid w:val="008413FE"/>
    <w:rsid w:val="0084572E"/>
    <w:rsid w:val="00856F9A"/>
    <w:rsid w:val="00862E88"/>
    <w:rsid w:val="0086339F"/>
    <w:rsid w:val="00871C18"/>
    <w:rsid w:val="00884FB6"/>
    <w:rsid w:val="00897077"/>
    <w:rsid w:val="008C5980"/>
    <w:rsid w:val="008D66DE"/>
    <w:rsid w:val="008E0480"/>
    <w:rsid w:val="00905DA2"/>
    <w:rsid w:val="00935BAF"/>
    <w:rsid w:val="00945272"/>
    <w:rsid w:val="00963E2C"/>
    <w:rsid w:val="009B695F"/>
    <w:rsid w:val="009E1E72"/>
    <w:rsid w:val="009E7FEE"/>
    <w:rsid w:val="009F0954"/>
    <w:rsid w:val="009F45B1"/>
    <w:rsid w:val="00A1623C"/>
    <w:rsid w:val="00A30044"/>
    <w:rsid w:val="00A316E9"/>
    <w:rsid w:val="00A567EB"/>
    <w:rsid w:val="00AA5A84"/>
    <w:rsid w:val="00AD6CBC"/>
    <w:rsid w:val="00B3623C"/>
    <w:rsid w:val="00B727E9"/>
    <w:rsid w:val="00B86AA7"/>
    <w:rsid w:val="00BB087E"/>
    <w:rsid w:val="00BB27B2"/>
    <w:rsid w:val="00BC7BE8"/>
    <w:rsid w:val="00BF70AB"/>
    <w:rsid w:val="00C05847"/>
    <w:rsid w:val="00C13459"/>
    <w:rsid w:val="00C16273"/>
    <w:rsid w:val="00C22146"/>
    <w:rsid w:val="00C3306D"/>
    <w:rsid w:val="00C62704"/>
    <w:rsid w:val="00C62EE4"/>
    <w:rsid w:val="00CA0270"/>
    <w:rsid w:val="00CF0614"/>
    <w:rsid w:val="00CF61A1"/>
    <w:rsid w:val="00D0153D"/>
    <w:rsid w:val="00D70E6D"/>
    <w:rsid w:val="00D80B35"/>
    <w:rsid w:val="00DA7726"/>
    <w:rsid w:val="00DB088E"/>
    <w:rsid w:val="00DD2C76"/>
    <w:rsid w:val="00DF016A"/>
    <w:rsid w:val="00DF2CBB"/>
    <w:rsid w:val="00E069BB"/>
    <w:rsid w:val="00E21C8A"/>
    <w:rsid w:val="00E2651A"/>
    <w:rsid w:val="00E43908"/>
    <w:rsid w:val="00E77175"/>
    <w:rsid w:val="00E94EA5"/>
    <w:rsid w:val="00EA5AEF"/>
    <w:rsid w:val="00EA6677"/>
    <w:rsid w:val="00EB3FEF"/>
    <w:rsid w:val="00EC6E6E"/>
    <w:rsid w:val="00EE13DE"/>
    <w:rsid w:val="00F54531"/>
    <w:rsid w:val="00F86CF8"/>
    <w:rsid w:val="00FA181F"/>
    <w:rsid w:val="00FC7302"/>
    <w:rsid w:val="00FD4D12"/>
    <w:rsid w:val="00FD672B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856"/>
    <w:pPr>
      <w:ind w:left="720"/>
      <w:contextualSpacing/>
    </w:pPr>
  </w:style>
  <w:style w:type="character" w:styleId="Hyperlink">
    <w:name w:val="Hyperlink"/>
    <w:basedOn w:val="DefaultParagraphFont"/>
    <w:rsid w:val="00B727E9"/>
    <w:rPr>
      <w:color w:val="0000FF"/>
      <w:u w:val="single"/>
    </w:rPr>
  </w:style>
  <w:style w:type="paragraph" w:customStyle="1" w:styleId="yiv4656651472msonormal">
    <w:name w:val="yiv4656651472msonormal"/>
    <w:basedOn w:val="Normal"/>
    <w:rsid w:val="00BF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BF70AB"/>
  </w:style>
  <w:style w:type="character" w:styleId="FollowedHyperlink">
    <w:name w:val="FollowedHyperlink"/>
    <w:basedOn w:val="DefaultParagraphFont"/>
    <w:uiPriority w:val="99"/>
    <w:semiHidden/>
    <w:unhideWhenUsed/>
    <w:rsid w:val="00651CB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C1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FC7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6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63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16382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856"/>
    <w:pPr>
      <w:ind w:left="720"/>
      <w:contextualSpacing/>
    </w:pPr>
  </w:style>
  <w:style w:type="character" w:styleId="Hyperlink">
    <w:name w:val="Hyperlink"/>
    <w:basedOn w:val="DefaultParagraphFont"/>
    <w:rsid w:val="00B727E9"/>
    <w:rPr>
      <w:color w:val="0000FF"/>
      <w:u w:val="single"/>
    </w:rPr>
  </w:style>
  <w:style w:type="paragraph" w:customStyle="1" w:styleId="yiv4656651472msonormal">
    <w:name w:val="yiv4656651472msonormal"/>
    <w:basedOn w:val="Normal"/>
    <w:rsid w:val="00BF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BF70AB"/>
  </w:style>
  <w:style w:type="character" w:styleId="FollowedHyperlink">
    <w:name w:val="FollowedHyperlink"/>
    <w:basedOn w:val="DefaultParagraphFont"/>
    <w:uiPriority w:val="99"/>
    <w:semiHidden/>
    <w:unhideWhenUsed/>
    <w:rsid w:val="00651CB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C1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FC7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6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63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16382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nandflexible.com/pfa-pfast/" TargetMode="External"/><Relationship Id="rId13" Type="http://schemas.openxmlformats.org/officeDocument/2006/relationships/hyperlink" Target="https://www.amazon.com/Lean-High-Mix-Low-Manufacturers-Integrating-Manufacturing/dp/1498740693/ref=sr_1_1?crid=33OAW4HKJACVN&amp;dib=eyJ2IjoiMSJ9.kxyA85Z7S2zxfH--bIXj4MlEabrY8BiH2Erv5R-ZLb1mI5MY36u5TRT5IpYPU-NnbB6qCNgpHqtV4dFOlTpxFs59LbXgAgdCBRUxVe2rtQ2X3o8YWdEmJX9BZ4VAXC9CxPlQvU06KdoUvzpBRReKWQHUe6_fDpJCS4RqAr499FO5qiipj7HTWvgVXbk4Nw6pWJ7PMtQTfafqLcQog8k9b91W7gXi8hy2nYhJ1NrtXKg.4pV2wzF7Lj3rjP1gPIMRLcaE-DEcmPGOJ6uSCoW9W8I&amp;dib_tag=se&amp;keywords=job+shop+lean&amp;qid=1771792895&amp;sprefix=job+shop+lean%2Caps%2C241&amp;sr=8-1" TargetMode="External"/><Relationship Id="rId18" Type="http://schemas.openxmlformats.org/officeDocument/2006/relationships/hyperlink" Target="https://www.youtube.com/@shahrukhirani3817/featured" TargetMode="External"/><Relationship Id="rId26" Type="http://schemas.openxmlformats.org/officeDocument/2006/relationships/hyperlink" Target="https://www.leanandflexible.com/who-we-are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ie.uh.edu/contact-us" TargetMode="External"/><Relationship Id="rId7" Type="http://schemas.openxmlformats.org/officeDocument/2006/relationships/hyperlink" Target="https://www.leanandflexible.com/implementing-jobshoplean/" TargetMode="External"/><Relationship Id="rId12" Type="http://schemas.openxmlformats.org/officeDocument/2006/relationships/hyperlink" Target="https://www.leanandflexible.com/articles/" TargetMode="External"/><Relationship Id="rId17" Type="http://schemas.openxmlformats.org/officeDocument/2006/relationships/hyperlink" Target="https://www.leanandflexible.com/student-projects/" TargetMode="External"/><Relationship Id="rId25" Type="http://schemas.openxmlformats.org/officeDocument/2006/relationships/hyperlink" Target="https://www.ie.uh.ed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eanandflexible.com/example-of-a-project/" TargetMode="External"/><Relationship Id="rId20" Type="http://schemas.openxmlformats.org/officeDocument/2006/relationships/hyperlink" Target="https://mcwanepi.com/brands/clear-water-manufacturing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leanandflexible.com/origin-of-jobshoplean/" TargetMode="External"/><Relationship Id="rId11" Type="http://schemas.openxmlformats.org/officeDocument/2006/relationships/hyperlink" Target="https://www.leanandflexible.com/software-for-implementing-jobshoplean/" TargetMode="External"/><Relationship Id="rId24" Type="http://schemas.openxmlformats.org/officeDocument/2006/relationships/hyperlink" Target="https://www.leanandflexible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eanandflexible.com/content-restricted/" TargetMode="External"/><Relationship Id="rId23" Type="http://schemas.openxmlformats.org/officeDocument/2006/relationships/hyperlink" Target="https://www.uh.edu/maps/" TargetMode="External"/><Relationship Id="rId28" Type="http://schemas.openxmlformats.org/officeDocument/2006/relationships/hyperlink" Target="mailto:ShahrukhIrani1023@yahoo.com" TargetMode="External"/><Relationship Id="rId10" Type="http://schemas.openxmlformats.org/officeDocument/2006/relationships/hyperlink" Target="https://www.leanandflexible.com/example-of-a-project-2/" TargetMode="External"/><Relationship Id="rId19" Type="http://schemas.openxmlformats.org/officeDocument/2006/relationships/hyperlink" Target="https://www.lean.org/lexicon-terms/lean-thinking-and-practi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ergingnetworks.us/store/shop/" TargetMode="External"/><Relationship Id="rId14" Type="http://schemas.openxmlformats.org/officeDocument/2006/relationships/hyperlink" Target="https://www.leanandflexible.com/publications/" TargetMode="External"/><Relationship Id="rId22" Type="http://schemas.openxmlformats.org/officeDocument/2006/relationships/hyperlink" Target="https://www.uh.edu/maps" TargetMode="External"/><Relationship Id="rId27" Type="http://schemas.openxmlformats.org/officeDocument/2006/relationships/hyperlink" Target="http://www.LeanandFlexible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1232</Words>
  <Characters>6646</Characters>
  <Application>Microsoft Office Word</Application>
  <DocSecurity>0</DocSecurity>
  <Lines>195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Cockrell School of Engineering</Company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Welch, Yu</dc:creator>
  <cp:lastModifiedBy>Shahrukh Irani</cp:lastModifiedBy>
  <cp:revision>18</cp:revision>
  <dcterms:created xsi:type="dcterms:W3CDTF">2025-04-22T16:14:00Z</dcterms:created>
  <dcterms:modified xsi:type="dcterms:W3CDTF">2026-02-22T23:30:00Z</dcterms:modified>
</cp:coreProperties>
</file>